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024" w:rsidRDefault="005C6024" w:rsidP="000765FA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40"/>
          <w:szCs w:val="40"/>
        </w:rPr>
      </w:pPr>
    </w:p>
    <w:p w:rsidR="000765FA" w:rsidRPr="009B36CC" w:rsidRDefault="000765FA" w:rsidP="00FC6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36CC">
        <w:rPr>
          <w:rFonts w:ascii="Times New Roman" w:hAnsi="Times New Roman" w:cs="Times New Roman"/>
          <w:b/>
          <w:bCs/>
          <w:sz w:val="40"/>
          <w:szCs w:val="40"/>
        </w:rPr>
        <w:t>АНОТАЦІЯ</w:t>
      </w:r>
    </w:p>
    <w:p w:rsidR="006B58A4" w:rsidRDefault="000765FA" w:rsidP="00FC62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B36CC">
        <w:rPr>
          <w:rFonts w:ascii="Times New Roman" w:hAnsi="Times New Roman" w:cs="Times New Roman"/>
          <w:b/>
          <w:bCs/>
          <w:sz w:val="40"/>
          <w:szCs w:val="40"/>
        </w:rPr>
        <w:t>навчал</w:t>
      </w:r>
      <w:r w:rsidR="006B58A4">
        <w:rPr>
          <w:rFonts w:ascii="Times New Roman" w:hAnsi="Times New Roman" w:cs="Times New Roman"/>
          <w:b/>
          <w:bCs/>
          <w:sz w:val="40"/>
          <w:szCs w:val="40"/>
        </w:rPr>
        <w:t>ьної дисципліни</w:t>
      </w:r>
    </w:p>
    <w:p w:rsidR="000765FA" w:rsidRDefault="000765FA" w:rsidP="00FC62A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B36CC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091B4F">
        <w:rPr>
          <w:rFonts w:ascii="Times New Roman" w:hAnsi="Times New Roman" w:cs="Times New Roman"/>
          <w:b/>
          <w:bCs/>
          <w:sz w:val="40"/>
          <w:szCs w:val="40"/>
        </w:rPr>
        <w:t>Історія мистецтв</w:t>
      </w:r>
      <w:r w:rsidRPr="009B36CC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Pr="009B36CC">
        <w:rPr>
          <w:rFonts w:ascii="Times New Roman" w:hAnsi="Times New Roman" w:cs="Times New Roman"/>
          <w:sz w:val="40"/>
          <w:szCs w:val="40"/>
        </w:rPr>
        <w:br/>
      </w:r>
    </w:p>
    <w:p w:rsidR="006B58A4" w:rsidRPr="00091B4F" w:rsidRDefault="00091B4F" w:rsidP="00091B4F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091B4F">
        <w:rPr>
          <w:rFonts w:ascii="Times New Roman" w:hAnsi="Times New Roman" w:cs="Times New Roman"/>
          <w:sz w:val="32"/>
          <w:szCs w:val="32"/>
        </w:rPr>
        <w:t xml:space="preserve">Категорія дисципліни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091B4F">
        <w:rPr>
          <w:rFonts w:ascii="Times New Roman" w:hAnsi="Times New Roman" w:cs="Times New Roman"/>
          <w:sz w:val="32"/>
          <w:szCs w:val="32"/>
        </w:rPr>
        <w:t xml:space="preserve">  вибіркова </w:t>
      </w:r>
    </w:p>
    <w:p w:rsidR="00091B4F" w:rsidRDefault="00091B4F" w:rsidP="009B36CC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Шифр та найменування г</w:t>
      </w:r>
      <w:r w:rsidR="000765FA" w:rsidRPr="006B58A4">
        <w:rPr>
          <w:rFonts w:ascii="Times New Roman" w:hAnsi="Times New Roman" w:cs="Times New Roman"/>
          <w:sz w:val="32"/>
          <w:szCs w:val="32"/>
        </w:rPr>
        <w:t>алуз</w:t>
      </w:r>
      <w:r>
        <w:rPr>
          <w:rFonts w:ascii="Times New Roman" w:hAnsi="Times New Roman" w:cs="Times New Roman"/>
          <w:sz w:val="32"/>
          <w:szCs w:val="32"/>
        </w:rPr>
        <w:t>і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 знань   </w:t>
      </w:r>
      <w:r>
        <w:rPr>
          <w:rFonts w:ascii="Times New Roman" w:hAnsi="Times New Roman" w:cs="Times New Roman"/>
          <w:sz w:val="32"/>
          <w:szCs w:val="32"/>
        </w:rPr>
        <w:t>22 «Охорона здоров'я»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0765FA" w:rsidRPr="006B58A4">
        <w:rPr>
          <w:rFonts w:ascii="Times New Roman" w:hAnsi="Times New Roman" w:cs="Times New Roman"/>
          <w:sz w:val="32"/>
          <w:szCs w:val="32"/>
        </w:rPr>
        <w:br/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  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Код та найменування с</w:t>
      </w:r>
      <w:r w:rsidR="000765FA" w:rsidRPr="006B58A4">
        <w:rPr>
          <w:rFonts w:ascii="Times New Roman" w:hAnsi="Times New Roman" w:cs="Times New Roman"/>
          <w:sz w:val="32"/>
          <w:szCs w:val="32"/>
        </w:rPr>
        <w:t>пеціальн</w:t>
      </w:r>
      <w:r>
        <w:rPr>
          <w:rFonts w:ascii="Times New Roman" w:hAnsi="Times New Roman" w:cs="Times New Roman"/>
          <w:sz w:val="32"/>
          <w:szCs w:val="32"/>
        </w:rPr>
        <w:t xml:space="preserve">ості    </w:t>
      </w:r>
      <w:r w:rsidR="006B58A4">
        <w:rPr>
          <w:rFonts w:ascii="Times New Roman" w:hAnsi="Times New Roman" w:cs="Times New Roman"/>
          <w:sz w:val="32"/>
          <w:szCs w:val="32"/>
        </w:rPr>
        <w:t>223 Медсестринство</w:t>
      </w:r>
      <w:r w:rsidR="006B58A4">
        <w:rPr>
          <w:rFonts w:ascii="Times New Roman" w:hAnsi="Times New Roman" w:cs="Times New Roman"/>
          <w:sz w:val="32"/>
          <w:szCs w:val="32"/>
        </w:rPr>
        <w:br/>
        <w:t xml:space="preserve">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</w:t>
      </w:r>
      <w:r w:rsidR="000765FA" w:rsidRPr="006B58A4">
        <w:rPr>
          <w:rFonts w:ascii="Times New Roman" w:hAnsi="Times New Roman" w:cs="Times New Roman"/>
          <w:sz w:val="32"/>
          <w:szCs w:val="32"/>
        </w:rPr>
        <w:t>Освітньо-професійна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програма        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</w:t>
      </w:r>
      <w:r w:rsidR="006B58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«</w:t>
      </w:r>
      <w:r w:rsidR="006B58A4">
        <w:rPr>
          <w:rFonts w:ascii="Times New Roman" w:hAnsi="Times New Roman" w:cs="Times New Roman"/>
          <w:sz w:val="32"/>
          <w:szCs w:val="32"/>
        </w:rPr>
        <w:t>Сестринська справа</w:t>
      </w:r>
      <w:r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9B36CC" w:rsidRPr="006B58A4" w:rsidRDefault="00091B4F" w:rsidP="009B36CC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«Лікувальна справа»</w:t>
      </w:r>
      <w:r w:rsidR="006B58A4">
        <w:rPr>
          <w:rFonts w:ascii="Times New Roman" w:hAnsi="Times New Roman" w:cs="Times New Roman"/>
          <w:sz w:val="32"/>
          <w:szCs w:val="32"/>
        </w:rPr>
        <w:br/>
        <w:t xml:space="preserve">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>Освітньо–професій</w:t>
      </w:r>
      <w:r w:rsidR="005C6024">
        <w:rPr>
          <w:rFonts w:ascii="Times New Roman" w:hAnsi="Times New Roman" w:cs="Times New Roman"/>
          <w:sz w:val="32"/>
          <w:szCs w:val="32"/>
        </w:rPr>
        <w:t xml:space="preserve">ний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ступінь 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 </w:t>
      </w:r>
      <w:r w:rsidR="000765FA" w:rsidRPr="006B58A4">
        <w:rPr>
          <w:rFonts w:ascii="Times New Roman" w:hAnsi="Times New Roman" w:cs="Times New Roman"/>
          <w:sz w:val="32"/>
          <w:szCs w:val="32"/>
        </w:rPr>
        <w:t>Фаховий м</w:t>
      </w:r>
      <w:r w:rsidR="009B36CC" w:rsidRPr="006B58A4">
        <w:rPr>
          <w:rFonts w:ascii="Times New Roman" w:hAnsi="Times New Roman" w:cs="Times New Roman"/>
          <w:sz w:val="32"/>
          <w:szCs w:val="32"/>
        </w:rPr>
        <w:t>олодший бакалавр</w:t>
      </w:r>
    </w:p>
    <w:p w:rsidR="009B36CC" w:rsidRPr="006B58A4" w:rsidRDefault="006B58A4" w:rsidP="006B58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91B4F">
        <w:rPr>
          <w:rFonts w:ascii="Times New Roman" w:hAnsi="Times New Roman" w:cs="Times New Roman"/>
          <w:sz w:val="32"/>
          <w:szCs w:val="32"/>
        </w:rPr>
        <w:t>Кількість к</w:t>
      </w:r>
      <w:r w:rsidR="000765FA" w:rsidRPr="006B58A4">
        <w:rPr>
          <w:rFonts w:ascii="Times New Roman" w:hAnsi="Times New Roman" w:cs="Times New Roman"/>
          <w:sz w:val="32"/>
          <w:szCs w:val="32"/>
        </w:rPr>
        <w:t>редит</w:t>
      </w:r>
      <w:r w:rsidR="00091B4F">
        <w:rPr>
          <w:rFonts w:ascii="Times New Roman" w:hAnsi="Times New Roman" w:cs="Times New Roman"/>
          <w:sz w:val="32"/>
          <w:szCs w:val="32"/>
        </w:rPr>
        <w:t xml:space="preserve">ів ЕКТС                       </w:t>
      </w: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br/>
        <w:t xml:space="preserve">      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Викладач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                                           </w:t>
      </w:r>
      <w:r w:rsidR="00091B4F">
        <w:rPr>
          <w:rFonts w:ascii="Times New Roman" w:hAnsi="Times New Roman" w:cs="Times New Roman"/>
          <w:sz w:val="32"/>
          <w:szCs w:val="32"/>
        </w:rPr>
        <w:t>Кравчук Г.М.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спеціаліст </w:t>
      </w:r>
      <w:r w:rsidR="00091B4F">
        <w:rPr>
          <w:rFonts w:ascii="Times New Roman" w:hAnsi="Times New Roman" w:cs="Times New Roman"/>
          <w:sz w:val="32"/>
          <w:szCs w:val="32"/>
        </w:rPr>
        <w:t>другої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        </w:t>
      </w:r>
    </w:p>
    <w:p w:rsidR="009B36CC" w:rsidRPr="006B58A4" w:rsidRDefault="009B36CC" w:rsidP="009B36CC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 w:rsidRPr="006B58A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кваліфікаційної </w:t>
      </w:r>
      <w:r w:rsidR="00091B4F">
        <w:rPr>
          <w:rFonts w:ascii="Times New Roman" w:hAnsi="Times New Roman" w:cs="Times New Roman"/>
          <w:sz w:val="32"/>
          <w:szCs w:val="32"/>
        </w:rPr>
        <w:t>категорії, викладач</w:t>
      </w:r>
    </w:p>
    <w:p w:rsidR="00091B4F" w:rsidRDefault="00091B4F" w:rsidP="009B36CC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/>
        <w:t xml:space="preserve">       Загальна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кількість </w:t>
      </w:r>
      <w:r>
        <w:rPr>
          <w:rFonts w:ascii="Times New Roman" w:hAnsi="Times New Roman" w:cs="Times New Roman"/>
          <w:sz w:val="32"/>
          <w:szCs w:val="32"/>
        </w:rPr>
        <w:t xml:space="preserve">годин             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90</w:t>
      </w:r>
      <w:r w:rsidR="000765FA" w:rsidRPr="006B58A4">
        <w:rPr>
          <w:rFonts w:ascii="Times New Roman" w:hAnsi="Times New Roman" w:cs="Times New Roman"/>
          <w:sz w:val="32"/>
          <w:szCs w:val="32"/>
        </w:rPr>
        <w:br/>
        <w:t xml:space="preserve">       Лекції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30</w:t>
      </w:r>
      <w:r w:rsidR="000765FA" w:rsidRPr="006B58A4">
        <w:rPr>
          <w:rFonts w:ascii="Times New Roman" w:hAnsi="Times New Roman" w:cs="Times New Roman"/>
          <w:sz w:val="32"/>
          <w:szCs w:val="32"/>
        </w:rPr>
        <w:br/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 Семінари                                                 10</w:t>
      </w:r>
    </w:p>
    <w:p w:rsidR="000765FA" w:rsidRPr="006B58A4" w:rsidRDefault="00091B4F" w:rsidP="009B36CC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Самостійна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робота 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50</w:t>
      </w:r>
      <w:r w:rsidR="009B36CC" w:rsidRPr="006B58A4">
        <w:rPr>
          <w:rFonts w:ascii="Times New Roman" w:hAnsi="Times New Roman" w:cs="Times New Roman"/>
          <w:sz w:val="32"/>
          <w:szCs w:val="32"/>
        </w:rPr>
        <w:br/>
        <w:t xml:space="preserve">    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  Курс та семестр                   </w:t>
      </w:r>
      <w:r w:rsidR="009B36CC" w:rsidRPr="006B58A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765FA" w:rsidRPr="006B58A4">
        <w:rPr>
          <w:rFonts w:ascii="Times New Roman" w:hAnsi="Times New Roman" w:cs="Times New Roman"/>
          <w:sz w:val="32"/>
          <w:szCs w:val="32"/>
        </w:rPr>
        <w:t xml:space="preserve">    </w:t>
      </w:r>
      <w:r w:rsidR="009B36CC" w:rsidRPr="006B58A4">
        <w:rPr>
          <w:rFonts w:ascii="Times New Roman" w:hAnsi="Times New Roman" w:cs="Times New Roman"/>
          <w:sz w:val="32"/>
          <w:szCs w:val="32"/>
        </w:rPr>
        <w:t>2 курс 4 семестр</w:t>
      </w:r>
      <w:r>
        <w:rPr>
          <w:rFonts w:ascii="Times New Roman" w:hAnsi="Times New Roman" w:cs="Times New Roman"/>
          <w:sz w:val="32"/>
          <w:szCs w:val="32"/>
        </w:rPr>
        <w:br/>
        <w:t xml:space="preserve">       Форма підсумкового контролю          </w:t>
      </w:r>
      <w:r w:rsidR="005C6024">
        <w:rPr>
          <w:rFonts w:ascii="Times New Roman" w:hAnsi="Times New Roman" w:cs="Times New Roman"/>
          <w:sz w:val="32"/>
          <w:szCs w:val="32"/>
        </w:rPr>
        <w:t xml:space="preserve"> </w:t>
      </w:r>
      <w:r w:rsidR="000765FA" w:rsidRPr="006B58A4">
        <w:rPr>
          <w:rFonts w:ascii="Times New Roman" w:hAnsi="Times New Roman" w:cs="Times New Roman"/>
          <w:sz w:val="32"/>
          <w:szCs w:val="32"/>
        </w:rPr>
        <w:t>Диференційований залік</w:t>
      </w:r>
    </w:p>
    <w:p w:rsidR="000765FA" w:rsidRPr="006B58A4" w:rsidRDefault="000765FA" w:rsidP="009B36C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765FA" w:rsidRPr="006B58A4" w:rsidRDefault="000765FA" w:rsidP="000765FA">
      <w:pPr>
        <w:rPr>
          <w:rFonts w:ascii="Times New Roman" w:hAnsi="Times New Roman" w:cs="Times New Roman"/>
          <w:b/>
          <w:sz w:val="32"/>
          <w:szCs w:val="32"/>
        </w:rPr>
      </w:pPr>
      <w:r w:rsidRPr="006B58A4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117C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58A4">
        <w:rPr>
          <w:rFonts w:ascii="Times New Roman" w:hAnsi="Times New Roman" w:cs="Times New Roman"/>
          <w:b/>
          <w:sz w:val="32"/>
          <w:szCs w:val="32"/>
        </w:rPr>
        <w:t>Опис навчальної дисципліни (</w:t>
      </w:r>
      <w:r w:rsidR="00A205FB">
        <w:rPr>
          <w:rFonts w:ascii="Times New Roman" w:hAnsi="Times New Roman" w:cs="Times New Roman"/>
          <w:b/>
          <w:sz w:val="32"/>
          <w:szCs w:val="32"/>
        </w:rPr>
        <w:t>Історія мистецтв</w:t>
      </w:r>
      <w:r w:rsidRPr="006B58A4">
        <w:rPr>
          <w:rFonts w:ascii="Times New Roman" w:hAnsi="Times New Roman" w:cs="Times New Roman"/>
          <w:b/>
          <w:sz w:val="32"/>
          <w:szCs w:val="32"/>
        </w:rPr>
        <w:t>)</w:t>
      </w:r>
    </w:p>
    <w:p w:rsidR="00A205FB" w:rsidRDefault="00A205FB" w:rsidP="00FC62A2">
      <w:pPr>
        <w:spacing w:after="0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Програма вивчення навчальної дисципліни «Історії мистецтв»</w:t>
      </w:r>
      <w:r w:rsidR="00F459C6">
        <w:rPr>
          <w:rFonts w:ascii="Times New Roman" w:hAnsi="Times New Roman" w:cs="Times New Roman"/>
          <w:sz w:val="28"/>
          <w:szCs w:val="28"/>
          <w:lang w:bidi="uk-UA"/>
        </w:rPr>
        <w:t xml:space="preserve"> складена відповідно до Стандарту фахової перед вищої освіти України підготовки фахівців галузі знань 22 «Охорона здоров'я» спеціальності 223 «Медсестринство».</w:t>
      </w:r>
    </w:p>
    <w:p w:rsidR="00890D61" w:rsidRDefault="00F459C6" w:rsidP="00FC62A2">
      <w:pPr>
        <w:spacing w:after="0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Мистецтво, як і кожне соціальне явище, має свою історію. Триває і збагачується воно і по нині, коли поряд з живописом, музикою, театром і архітектурою існують і телебачення, дизайн, балет та інше. Історія мистецтва зосереджується на об’єктах, створених людиною з різними духовними, оповідними, філософськими , символічними, концептуальними, документальними, декоративними, функціональними та іншими цілями. Еволюція художнього мислення з давніх часів і до сьогодення – це хронологічна шкала, яка полегшує орієнтування у відповідному історичному контексті.</w:t>
      </w:r>
    </w:p>
    <w:p w:rsidR="00890D61" w:rsidRPr="005C6024" w:rsidRDefault="00890D61" w:rsidP="000765FA">
      <w:pPr>
        <w:ind w:firstLine="567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5C6024">
        <w:rPr>
          <w:rFonts w:ascii="Times New Roman" w:hAnsi="Times New Roman" w:cs="Times New Roman"/>
          <w:b/>
          <w:sz w:val="28"/>
          <w:szCs w:val="28"/>
          <w:lang w:bidi="uk-UA"/>
        </w:rPr>
        <w:lastRenderedPageBreak/>
        <w:t xml:space="preserve">Видами навчальної діяльності згідно з навчальним планом передбачено: </w:t>
      </w:r>
    </w:p>
    <w:p w:rsidR="00890D61" w:rsidRDefault="00890D61" w:rsidP="00890D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лекційний матеріал </w:t>
      </w:r>
    </w:p>
    <w:p w:rsidR="00890D61" w:rsidRDefault="00890D61" w:rsidP="00890D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семінарські заняття</w:t>
      </w:r>
    </w:p>
    <w:p w:rsidR="00F459C6" w:rsidRDefault="00B9321B" w:rsidP="00890D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самостійні роботи</w:t>
      </w:r>
    </w:p>
    <w:p w:rsidR="005C6024" w:rsidRDefault="005C6024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 w:rsidRPr="005C6024">
        <w:rPr>
          <w:rFonts w:ascii="Times New Roman" w:hAnsi="Times New Roman" w:cs="Times New Roman"/>
          <w:b/>
          <w:sz w:val="28"/>
          <w:szCs w:val="28"/>
          <w:lang w:bidi="uk-UA"/>
        </w:rPr>
        <w:t>Мета навчальної дисципліни</w:t>
      </w:r>
      <w:r w:rsidR="00E26935">
        <w:rPr>
          <w:rFonts w:ascii="Times New Roman" w:hAnsi="Times New Roman" w:cs="Times New Roman"/>
          <w:b/>
          <w:sz w:val="28"/>
          <w:szCs w:val="28"/>
          <w:lang w:bidi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формування знань про сутність мистецтва, як форми людської діяльності, його різновиди, духовно-практичне освоєння художньо-естетичних досягнень </w:t>
      </w:r>
      <w:r w:rsidR="001060D1">
        <w:rPr>
          <w:rFonts w:ascii="Times New Roman" w:hAnsi="Times New Roman" w:cs="Times New Roman"/>
          <w:sz w:val="28"/>
          <w:szCs w:val="28"/>
          <w:lang w:bidi="uk-UA"/>
        </w:rPr>
        <w:t>українського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та світового мистецтва.</w:t>
      </w:r>
    </w:p>
    <w:p w:rsidR="00E26935" w:rsidRDefault="00E26935" w:rsidP="00FC62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bidi="uk-UA"/>
        </w:rPr>
      </w:pPr>
    </w:p>
    <w:p w:rsidR="00E26935" w:rsidRDefault="00E26935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z w:val="28"/>
          <w:szCs w:val="28"/>
          <w:lang w:bidi="uk-UA"/>
        </w:rPr>
        <w:t xml:space="preserve">Завдання </w:t>
      </w:r>
      <w:r w:rsidRPr="005C6024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навчальної дисципліни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 xml:space="preserve">: </w:t>
      </w:r>
      <w:r w:rsidRPr="00E26935">
        <w:rPr>
          <w:rFonts w:ascii="Times New Roman" w:hAnsi="Times New Roman" w:cs="Times New Roman"/>
          <w:sz w:val="28"/>
          <w:szCs w:val="28"/>
          <w:lang w:bidi="uk-UA"/>
        </w:rPr>
        <w:t>завдання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, </w:t>
      </w:r>
      <w:r w:rsidRPr="00E26935">
        <w:rPr>
          <w:rFonts w:ascii="Times New Roman" w:hAnsi="Times New Roman" w:cs="Times New Roman"/>
          <w:sz w:val="28"/>
          <w:szCs w:val="28"/>
          <w:lang w:bidi="uk-UA"/>
        </w:rPr>
        <w:t>поставлені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під час вивчення дисципліни «Історія мистецтв», полягають у формуванні цілісного уявлення про історичний розвиток мистецтва, оволодінні теоретичними знаннями, засвоєння основних мистецтвознавчих понять та відповідної термінології, розумінні зв’язків історії мистецтва зі світовою культурою. </w:t>
      </w:r>
    </w:p>
    <w:p w:rsidR="003E48EE" w:rsidRDefault="003E48EE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</w:p>
    <w:p w:rsidR="000672CA" w:rsidRDefault="00AB778A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 w:rsidRPr="00AB778A">
        <w:rPr>
          <w:rFonts w:ascii="Times New Roman" w:hAnsi="Times New Roman" w:cs="Times New Roman"/>
          <w:b/>
          <w:sz w:val="28"/>
          <w:szCs w:val="28"/>
          <w:lang w:bidi="uk-UA"/>
        </w:rPr>
        <w:t xml:space="preserve">Міждисциплінарні зв’язки: </w:t>
      </w:r>
      <w:r w:rsidR="000672CA" w:rsidRPr="000672CA">
        <w:rPr>
          <w:rFonts w:ascii="Times New Roman" w:hAnsi="Times New Roman" w:cs="Times New Roman"/>
          <w:sz w:val="28"/>
          <w:szCs w:val="28"/>
          <w:lang w:bidi="uk-UA"/>
        </w:rPr>
        <w:t>проблематика курсу п</w:t>
      </w:r>
      <w:r w:rsidR="000672CA">
        <w:rPr>
          <w:rFonts w:ascii="Times New Roman" w:hAnsi="Times New Roman" w:cs="Times New Roman"/>
          <w:sz w:val="28"/>
          <w:szCs w:val="28"/>
          <w:lang w:bidi="uk-UA"/>
        </w:rPr>
        <w:t>ов’язана з дисциплінами «Історія світової культури», «Культурологія», «Історія України», «Всесвітня історія», «</w:t>
      </w:r>
      <w:proofErr w:type="spellStart"/>
      <w:r w:rsidR="000672CA">
        <w:rPr>
          <w:rFonts w:ascii="Times New Roman" w:hAnsi="Times New Roman" w:cs="Times New Roman"/>
          <w:sz w:val="28"/>
          <w:szCs w:val="28"/>
          <w:lang w:bidi="uk-UA"/>
        </w:rPr>
        <w:t>Історія</w:t>
      </w:r>
      <w:proofErr w:type="spellEnd"/>
      <w:r w:rsidR="000672CA">
        <w:rPr>
          <w:rFonts w:ascii="Times New Roman" w:hAnsi="Times New Roman" w:cs="Times New Roman"/>
          <w:sz w:val="28"/>
          <w:szCs w:val="28"/>
          <w:lang w:bidi="uk-UA"/>
        </w:rPr>
        <w:t xml:space="preserve"> науки», «Мистецтво в давні часи».</w:t>
      </w:r>
    </w:p>
    <w:p w:rsidR="000672CA" w:rsidRDefault="000672CA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</w:p>
    <w:p w:rsidR="00636CB3" w:rsidRPr="00636CB3" w:rsidRDefault="000672CA" w:rsidP="00FC62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636CB3">
        <w:rPr>
          <w:rFonts w:ascii="Times New Roman" w:hAnsi="Times New Roman" w:cs="Times New Roman"/>
          <w:b/>
          <w:sz w:val="28"/>
          <w:szCs w:val="28"/>
          <w:lang w:bidi="uk-UA"/>
        </w:rPr>
        <w:t xml:space="preserve">Перелік загальних </w:t>
      </w:r>
      <w:proofErr w:type="spellStart"/>
      <w:r w:rsidRPr="00636CB3">
        <w:rPr>
          <w:rFonts w:ascii="Times New Roman" w:hAnsi="Times New Roman" w:cs="Times New Roman"/>
          <w:b/>
          <w:sz w:val="28"/>
          <w:szCs w:val="28"/>
          <w:lang w:bidi="uk-UA"/>
        </w:rPr>
        <w:t>компетентностей</w:t>
      </w:r>
      <w:proofErr w:type="spellEnd"/>
      <w:r w:rsidRPr="00636CB3">
        <w:rPr>
          <w:rFonts w:ascii="Times New Roman" w:hAnsi="Times New Roman" w:cs="Times New Roman"/>
          <w:b/>
          <w:sz w:val="28"/>
          <w:szCs w:val="28"/>
          <w:lang w:bidi="uk-UA"/>
        </w:rPr>
        <w:t>, яких набуває  здобувач</w:t>
      </w:r>
      <w:r w:rsidR="00636CB3" w:rsidRPr="00636CB3">
        <w:rPr>
          <w:rFonts w:ascii="Times New Roman" w:hAnsi="Times New Roman" w:cs="Times New Roman"/>
          <w:b/>
          <w:sz w:val="28"/>
          <w:szCs w:val="28"/>
          <w:lang w:bidi="uk-UA"/>
        </w:rPr>
        <w:t xml:space="preserve"> фахової передвищої освіти після опанування дисципліни:</w:t>
      </w:r>
    </w:p>
    <w:p w:rsidR="00636CB3" w:rsidRPr="00636CB3" w:rsidRDefault="00636CB3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CB3">
        <w:rPr>
          <w:rFonts w:ascii="Times New Roman" w:hAnsi="Times New Roman" w:cs="Times New Roman"/>
          <w:sz w:val="28"/>
          <w:szCs w:val="28"/>
          <w:lang w:bidi="uk-UA"/>
        </w:rPr>
        <w:t xml:space="preserve"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 </w:t>
      </w:r>
    </w:p>
    <w:p w:rsidR="00636CB3" w:rsidRPr="00636CB3" w:rsidRDefault="00636CB3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636CB3">
        <w:rPr>
          <w:rFonts w:ascii="Times New Roman" w:hAnsi="Times New Roman" w:cs="Times New Roman"/>
          <w:sz w:val="28"/>
          <w:szCs w:val="28"/>
          <w:lang w:bidi="uk-UA"/>
        </w:rPr>
        <w:t xml:space="preserve">Здатність застосовувати знання у практичних ситуаціях. </w:t>
      </w:r>
    </w:p>
    <w:p w:rsidR="00636CB3" w:rsidRPr="00636CB3" w:rsidRDefault="00636CB3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636CB3">
        <w:rPr>
          <w:rFonts w:ascii="Times New Roman" w:hAnsi="Times New Roman" w:cs="Times New Roman"/>
          <w:sz w:val="28"/>
          <w:szCs w:val="28"/>
          <w:lang w:bidi="uk-UA"/>
        </w:rPr>
        <w:t xml:space="preserve">Здатність спілкуватися державною мовою як усно, так і письмово. </w:t>
      </w:r>
    </w:p>
    <w:p w:rsidR="00636CB3" w:rsidRPr="00636CB3" w:rsidRDefault="00636CB3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636CB3">
        <w:rPr>
          <w:rFonts w:ascii="Times New Roman" w:hAnsi="Times New Roman" w:cs="Times New Roman"/>
          <w:sz w:val="28"/>
          <w:szCs w:val="28"/>
          <w:lang w:bidi="uk-UA"/>
        </w:rPr>
        <w:t xml:space="preserve">Знання та розуміння предметної області та розуміння професійної діяльності. </w:t>
      </w:r>
    </w:p>
    <w:p w:rsidR="003E48EE" w:rsidRPr="000672CA" w:rsidRDefault="00636CB3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-</w:t>
      </w:r>
      <w:r w:rsidRPr="00636CB3">
        <w:rPr>
          <w:rFonts w:ascii="Times New Roman" w:hAnsi="Times New Roman" w:cs="Times New Roman"/>
          <w:sz w:val="28"/>
          <w:szCs w:val="28"/>
          <w:lang w:bidi="uk-UA"/>
        </w:rPr>
        <w:t xml:space="preserve"> Здатність до міжособистісної взаємодії.</w:t>
      </w:r>
      <w:r w:rsidR="000672CA">
        <w:rPr>
          <w:rFonts w:ascii="Times New Roman" w:hAnsi="Times New Roman" w:cs="Times New Roman"/>
          <w:sz w:val="28"/>
          <w:szCs w:val="28"/>
          <w:lang w:bidi="uk-UA"/>
        </w:rPr>
        <w:t xml:space="preserve">  </w:t>
      </w:r>
    </w:p>
    <w:p w:rsidR="003E48EE" w:rsidRDefault="003E48EE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</w:p>
    <w:p w:rsidR="006E3D2C" w:rsidRPr="006E3D2C" w:rsidRDefault="006E3D2C" w:rsidP="00FC62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bidi="uk-UA"/>
        </w:rPr>
      </w:pPr>
      <w:r>
        <w:rPr>
          <w:rFonts w:ascii="Times New Roman" w:hAnsi="Times New Roman" w:cs="Times New Roman"/>
          <w:b/>
          <w:sz w:val="28"/>
          <w:szCs w:val="28"/>
          <w:lang w:bidi="uk-UA"/>
        </w:rPr>
        <w:t>Перелік с</w:t>
      </w:r>
      <w:r w:rsidRPr="006E3D2C">
        <w:rPr>
          <w:rFonts w:ascii="Times New Roman" w:hAnsi="Times New Roman" w:cs="Times New Roman"/>
          <w:b/>
          <w:sz w:val="28"/>
          <w:szCs w:val="28"/>
          <w:lang w:bidi="uk-UA"/>
        </w:rPr>
        <w:t>пеціальн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 xml:space="preserve">их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bidi="uk-UA"/>
        </w:rPr>
        <w:t>к</w:t>
      </w:r>
      <w:r w:rsidRPr="006E3D2C">
        <w:rPr>
          <w:rFonts w:ascii="Times New Roman" w:hAnsi="Times New Roman" w:cs="Times New Roman"/>
          <w:b/>
          <w:sz w:val="28"/>
          <w:szCs w:val="28"/>
          <w:lang w:bidi="uk-UA"/>
        </w:rPr>
        <w:t>омпетентност</w:t>
      </w:r>
      <w:r>
        <w:rPr>
          <w:rFonts w:ascii="Times New Roman" w:hAnsi="Times New Roman" w:cs="Times New Roman"/>
          <w:b/>
          <w:sz w:val="28"/>
          <w:szCs w:val="28"/>
          <w:lang w:bidi="uk-UA"/>
        </w:rPr>
        <w:t>ей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bidi="uk-UA"/>
        </w:rPr>
        <w:t xml:space="preserve">, </w:t>
      </w:r>
      <w:r w:rsidRPr="00636CB3">
        <w:rPr>
          <w:rFonts w:ascii="Times New Roman" w:hAnsi="Times New Roman" w:cs="Times New Roman"/>
          <w:b/>
          <w:sz w:val="28"/>
          <w:szCs w:val="28"/>
          <w:lang w:bidi="uk-UA"/>
        </w:rPr>
        <w:t>яких набуває  здобувач фахової передвищої освіти після опанування дисципліни:</w:t>
      </w:r>
    </w:p>
    <w:p w:rsidR="006E3D2C" w:rsidRPr="006E3D2C" w:rsidRDefault="006E3D2C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6E3D2C">
        <w:rPr>
          <w:rFonts w:ascii="Times New Roman" w:hAnsi="Times New Roman" w:cs="Times New Roman"/>
          <w:sz w:val="28"/>
          <w:szCs w:val="28"/>
          <w:lang w:bidi="uk-UA"/>
        </w:rPr>
        <w:t xml:space="preserve"> Здатність до динамічної адаптації та саморегуляції у важких життєвих і професійних ситуаціях з урахуванням механізму управління власними емоційн</w:t>
      </w:r>
      <w:r>
        <w:rPr>
          <w:rFonts w:ascii="Times New Roman" w:hAnsi="Times New Roman" w:cs="Times New Roman"/>
          <w:sz w:val="28"/>
          <w:szCs w:val="28"/>
          <w:lang w:bidi="uk-UA"/>
        </w:rPr>
        <w:t>ими</w:t>
      </w:r>
      <w:r w:rsidRPr="006E3D2C">
        <w:rPr>
          <w:rFonts w:ascii="Times New Roman" w:hAnsi="Times New Roman" w:cs="Times New Roman"/>
          <w:sz w:val="28"/>
          <w:szCs w:val="28"/>
          <w:lang w:bidi="uk-UA"/>
        </w:rPr>
        <w:t>, мотиваційно-вольов</w:t>
      </w:r>
      <w:r>
        <w:rPr>
          <w:rFonts w:ascii="Times New Roman" w:hAnsi="Times New Roman" w:cs="Times New Roman"/>
          <w:sz w:val="28"/>
          <w:szCs w:val="28"/>
          <w:lang w:bidi="uk-UA"/>
        </w:rPr>
        <w:t>ими</w:t>
      </w:r>
      <w:r w:rsidRPr="006E3D2C">
        <w:rPr>
          <w:rFonts w:ascii="Times New Roman" w:hAnsi="Times New Roman" w:cs="Times New Roman"/>
          <w:sz w:val="28"/>
          <w:szCs w:val="28"/>
          <w:lang w:bidi="uk-UA"/>
        </w:rPr>
        <w:t>, когнітивн</w:t>
      </w:r>
      <w:r>
        <w:rPr>
          <w:rFonts w:ascii="Times New Roman" w:hAnsi="Times New Roman" w:cs="Times New Roman"/>
          <w:sz w:val="28"/>
          <w:szCs w:val="28"/>
          <w:lang w:bidi="uk-UA"/>
        </w:rPr>
        <w:t>ими</w:t>
      </w:r>
      <w:r w:rsidRPr="006E3D2C">
        <w:rPr>
          <w:rFonts w:ascii="Times New Roman" w:hAnsi="Times New Roman" w:cs="Times New Roman"/>
          <w:sz w:val="28"/>
          <w:szCs w:val="28"/>
          <w:lang w:bidi="uk-UA"/>
        </w:rPr>
        <w:t xml:space="preserve"> сферами.</w:t>
      </w:r>
    </w:p>
    <w:p w:rsidR="006E3D2C" w:rsidRPr="006E3D2C" w:rsidRDefault="006E3D2C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6E3D2C">
        <w:rPr>
          <w:rFonts w:ascii="Times New Roman" w:hAnsi="Times New Roman" w:cs="Times New Roman"/>
          <w:sz w:val="28"/>
          <w:szCs w:val="28"/>
          <w:lang w:bidi="uk-UA"/>
        </w:rPr>
        <w:t xml:space="preserve">Здатність до вміння обирати обґрунтовані рішення в стандартних ситуаціях, спираючись на здобуті компетентності та нести відповідальність відповідно до законодавства. </w:t>
      </w:r>
    </w:p>
    <w:p w:rsidR="006E3D2C" w:rsidRDefault="006E3D2C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6E3D2C">
        <w:rPr>
          <w:rFonts w:ascii="Times New Roman" w:hAnsi="Times New Roman" w:cs="Times New Roman"/>
          <w:sz w:val="28"/>
          <w:szCs w:val="28"/>
          <w:lang w:bidi="uk-UA"/>
        </w:rPr>
        <w:t xml:space="preserve">Здатність до використання інформаційного простору та сучасних цифрових технологій. </w:t>
      </w:r>
    </w:p>
    <w:p w:rsidR="00B21D53" w:rsidRPr="006E3D2C" w:rsidRDefault="00B21D53" w:rsidP="00FC62A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lastRenderedPageBreak/>
        <w:t>- Здатність розуміння світового мистецтвознавства.</w:t>
      </w:r>
    </w:p>
    <w:p w:rsidR="006E3D2C" w:rsidRDefault="006E3D2C" w:rsidP="00E2693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uk-UA"/>
        </w:rPr>
      </w:pPr>
    </w:p>
    <w:p w:rsidR="00636CB3" w:rsidRDefault="00636CB3" w:rsidP="00E2693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uk-UA"/>
        </w:rPr>
      </w:pPr>
    </w:p>
    <w:p w:rsidR="006E3D2C" w:rsidRPr="004A10F5" w:rsidRDefault="004A10F5" w:rsidP="00FC62A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bidi="uk-UA"/>
        </w:rPr>
      </w:pPr>
      <w:r w:rsidRPr="004A10F5">
        <w:rPr>
          <w:rFonts w:ascii="Times New Roman" w:hAnsi="Times New Roman" w:cs="Times New Roman"/>
          <w:b/>
          <w:sz w:val="28"/>
          <w:szCs w:val="28"/>
          <w:lang w:bidi="uk-UA"/>
        </w:rPr>
        <w:t>Зміст дисципліни у розділах:</w:t>
      </w:r>
    </w:p>
    <w:p w:rsidR="004A10F5" w:rsidRDefault="004A10F5" w:rsidP="004A1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Вступ. </w:t>
      </w:r>
    </w:p>
    <w:p w:rsidR="004A10F5" w:rsidRDefault="004A10F5" w:rsidP="004A1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- Мистецтвознавство – як наука.</w:t>
      </w:r>
    </w:p>
    <w:p w:rsidR="004A10F5" w:rsidRDefault="004A10F5" w:rsidP="004A1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- Мистецтво Стародавнього світу.</w:t>
      </w:r>
    </w:p>
    <w:p w:rsidR="004A10F5" w:rsidRDefault="004A10F5" w:rsidP="004A1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- Мистецтво</w:t>
      </w:r>
      <w:r w:rsidRPr="004A10F5">
        <w:rPr>
          <w:rFonts w:ascii="Times New Roman" w:hAnsi="Times New Roman" w:cs="Times New Roman"/>
          <w:sz w:val="28"/>
          <w:szCs w:val="28"/>
          <w:lang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uk-UA"/>
        </w:rPr>
        <w:t>Стародавньої України.</w:t>
      </w:r>
    </w:p>
    <w:p w:rsidR="004A10F5" w:rsidRDefault="004A10F5" w:rsidP="004A1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- Мистецтво Київської Русі.</w:t>
      </w:r>
    </w:p>
    <w:p w:rsidR="004A10F5" w:rsidRDefault="004A10F5" w:rsidP="004A10F5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>- Мистецтво Середньовіччя.</w:t>
      </w:r>
    </w:p>
    <w:p w:rsidR="004A10F5" w:rsidRDefault="004A10F5" w:rsidP="004A10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uk-UA"/>
        </w:rPr>
      </w:pPr>
      <w:r w:rsidRPr="004A10F5">
        <w:rPr>
          <w:rFonts w:ascii="Times New Roman" w:hAnsi="Times New Roman" w:cs="Times New Roman"/>
          <w:sz w:val="28"/>
          <w:szCs w:val="28"/>
          <w:lang w:bidi="uk-UA"/>
        </w:rPr>
        <w:t>- Мистецтво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епохи Відродження.</w:t>
      </w:r>
    </w:p>
    <w:p w:rsidR="004A10F5" w:rsidRPr="004A10F5" w:rsidRDefault="004A10F5" w:rsidP="004A10F5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uk-UA"/>
        </w:rPr>
      </w:pPr>
    </w:p>
    <w:p w:rsidR="004A10F5" w:rsidRDefault="007F7557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 w:rsidRPr="007F7557"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uk-UA"/>
        </w:rPr>
        <w:t>Українське м</w:t>
      </w:r>
      <w:r w:rsidRPr="007F7557">
        <w:rPr>
          <w:rFonts w:ascii="Times New Roman" w:hAnsi="Times New Roman" w:cs="Times New Roman"/>
          <w:sz w:val="28"/>
          <w:szCs w:val="28"/>
          <w:lang w:bidi="uk-UA"/>
        </w:rPr>
        <w:t>истецтво</w:t>
      </w:r>
      <w:r w:rsidRPr="007F75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XIV</w:t>
      </w:r>
      <w:r w:rsidRPr="007F7557"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XVII</w:t>
      </w:r>
      <w:r w:rsidRPr="007F7557">
        <w:rPr>
          <w:rFonts w:ascii="Times New Roman" w:hAnsi="Times New Roman" w:cs="Times New Roman"/>
          <w:sz w:val="28"/>
          <w:szCs w:val="28"/>
          <w:lang w:val="ru-RU" w:bidi="uk-UA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val="ru-RU" w:bidi="uk-UA"/>
        </w:rPr>
        <w:t>.</w:t>
      </w:r>
    </w:p>
    <w:p w:rsidR="007F7557" w:rsidRDefault="007F7557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uk-UA"/>
        </w:rPr>
      </w:pPr>
      <w:r w:rsidRPr="004A10F5">
        <w:rPr>
          <w:rFonts w:ascii="Times New Roman" w:hAnsi="Times New Roman" w:cs="Times New Roman"/>
          <w:sz w:val="28"/>
          <w:szCs w:val="28"/>
          <w:lang w:bidi="uk-UA"/>
        </w:rPr>
        <w:t>- Мистецтво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Нового часу</w:t>
      </w:r>
    </w:p>
    <w:p w:rsidR="007F7557" w:rsidRDefault="007F7557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bidi="uk-UA"/>
        </w:rPr>
        <w:t xml:space="preserve">- </w:t>
      </w:r>
      <w:r w:rsidRPr="004A10F5">
        <w:rPr>
          <w:rFonts w:ascii="Times New Roman" w:hAnsi="Times New Roman" w:cs="Times New Roman"/>
          <w:sz w:val="28"/>
          <w:szCs w:val="28"/>
          <w:lang w:bidi="uk-UA"/>
        </w:rPr>
        <w:t>Мистецтво</w:t>
      </w:r>
      <w:r>
        <w:rPr>
          <w:rFonts w:ascii="Times New Roman" w:hAnsi="Times New Roman" w:cs="Times New Roman"/>
          <w:sz w:val="28"/>
          <w:szCs w:val="28"/>
          <w:lang w:bidi="uk-UA"/>
        </w:rPr>
        <w:t xml:space="preserve"> другої половини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XVII</w:t>
      </w: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XVI</w:t>
      </w:r>
      <w:r>
        <w:rPr>
          <w:rFonts w:ascii="Times New Roman" w:hAnsi="Times New Roman" w:cs="Times New Roman"/>
          <w:sz w:val="28"/>
          <w:szCs w:val="28"/>
          <w:lang w:bidi="uk-UA"/>
        </w:rPr>
        <w:t>І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I</w:t>
      </w:r>
      <w:r w:rsidRPr="007F7557">
        <w:rPr>
          <w:rFonts w:ascii="Times New Roman" w:hAnsi="Times New Roman" w:cs="Times New Roman"/>
          <w:sz w:val="28"/>
          <w:szCs w:val="28"/>
          <w:lang w:val="ru-RU" w:bidi="uk-UA"/>
        </w:rPr>
        <w:t xml:space="preserve"> ст</w:t>
      </w:r>
      <w:r>
        <w:rPr>
          <w:rFonts w:ascii="Times New Roman" w:hAnsi="Times New Roman" w:cs="Times New Roman"/>
          <w:sz w:val="28"/>
          <w:szCs w:val="28"/>
          <w:lang w:val="ru-RU" w:bidi="uk-UA"/>
        </w:rPr>
        <w:t>.</w:t>
      </w:r>
    </w:p>
    <w:p w:rsidR="007F7557" w:rsidRDefault="007F7557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uk-UA"/>
        </w:rPr>
      </w:pPr>
      <w:r w:rsidRPr="004A10F5">
        <w:rPr>
          <w:rFonts w:ascii="Times New Roman" w:hAnsi="Times New Roman" w:cs="Times New Roman"/>
          <w:sz w:val="28"/>
          <w:szCs w:val="28"/>
          <w:lang w:bidi="uk-UA"/>
        </w:rPr>
        <w:t>- Мистецтво</w:t>
      </w:r>
      <w:r w:rsidRPr="007F7557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bidi="uk-UA"/>
        </w:rPr>
        <w:t>X</w:t>
      </w:r>
      <w:r>
        <w:rPr>
          <w:rFonts w:ascii="Times New Roman" w:hAnsi="Times New Roman" w:cs="Times New Roman"/>
          <w:sz w:val="28"/>
          <w:szCs w:val="28"/>
          <w:lang w:bidi="uk-UA"/>
        </w:rPr>
        <w:t>ІХ – поч. ХХ ст.</w:t>
      </w:r>
    </w:p>
    <w:p w:rsidR="00A6327D" w:rsidRDefault="00A6327D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Культурний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в 20-30 роках ХХ ст.</w:t>
      </w:r>
    </w:p>
    <w:p w:rsidR="00A6327D" w:rsidRDefault="00A6327D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Зарубіжне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мистецтво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20-30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рр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>. ХХ ст.</w:t>
      </w:r>
    </w:p>
    <w:p w:rsidR="00A6327D" w:rsidRDefault="00A6327D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української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зарубіжної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 w:bidi="uk-UA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другій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половині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ХХ ст.</w:t>
      </w:r>
    </w:p>
    <w:p w:rsidR="00A6327D" w:rsidRDefault="00A6327D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Відродження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перспективи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мистецтва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сучасному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bidi="uk-UA"/>
        </w:rPr>
        <w:t>етапі</w:t>
      </w:r>
      <w:proofErr w:type="spellEnd"/>
      <w:r>
        <w:rPr>
          <w:rFonts w:ascii="Times New Roman" w:hAnsi="Times New Roman" w:cs="Times New Roman"/>
          <w:sz w:val="28"/>
          <w:szCs w:val="28"/>
          <w:lang w:val="ru-RU" w:bidi="uk-UA"/>
        </w:rPr>
        <w:t>.</w:t>
      </w:r>
    </w:p>
    <w:p w:rsidR="00B33FF5" w:rsidRDefault="00B33FF5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</w:p>
    <w:p w:rsidR="00B33FF5" w:rsidRDefault="00B33FF5" w:rsidP="007F755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</w:p>
    <w:p w:rsidR="00B33FF5" w:rsidRPr="00B33FF5" w:rsidRDefault="00B33FF5" w:rsidP="00B33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 w:bidi="uk-UA"/>
        </w:rPr>
      </w:pPr>
      <w:bookmarkStart w:id="0" w:name="_GoBack"/>
      <w:bookmarkEnd w:id="0"/>
      <w:r w:rsidRPr="00B33FF5">
        <w:rPr>
          <w:rFonts w:ascii="Times New Roman" w:hAnsi="Times New Roman" w:cs="Times New Roman"/>
          <w:b/>
          <w:sz w:val="28"/>
          <w:szCs w:val="28"/>
          <w:lang w:val="ru-RU" w:bidi="uk-UA"/>
        </w:rPr>
        <w:t xml:space="preserve">Рекомендована </w:t>
      </w:r>
      <w:proofErr w:type="spellStart"/>
      <w:r w:rsidRPr="00B33FF5">
        <w:rPr>
          <w:rFonts w:ascii="Times New Roman" w:hAnsi="Times New Roman" w:cs="Times New Roman"/>
          <w:b/>
          <w:sz w:val="28"/>
          <w:szCs w:val="28"/>
          <w:lang w:val="ru-RU" w:bidi="uk-UA"/>
        </w:rPr>
        <w:t>література</w:t>
      </w:r>
      <w:proofErr w:type="spellEnd"/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uk-UA"/>
        </w:rPr>
      </w:pPr>
      <w:r w:rsidRPr="00B33FF5">
        <w:rPr>
          <w:rFonts w:ascii="Times New Roman" w:hAnsi="Times New Roman" w:cs="Times New Roman"/>
          <w:b/>
          <w:sz w:val="28"/>
          <w:szCs w:val="28"/>
          <w:lang w:val="ru-RU" w:bidi="uk-UA"/>
        </w:rPr>
        <w:t>Основна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Історія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св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ітової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української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культури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: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підручник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для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вищ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.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закл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. освіти / В.А. Гречко, І.В. 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Чорний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, В.А. 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Кушнерук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, В.А. 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Режко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. — К.: Літера ЛТД, 2002. — 464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Кордон М.В.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Українська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зарубіжна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культура: курс лекцій. — К.: ЦУЛ, 2003. — 508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Кормич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Л.І.,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Багацький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В.В. Культурологія (історія </w:t>
      </w:r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св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ітової культури XX ст.):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навч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.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посіб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. — X.: Одіссей, 2002. — 304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Культурологія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: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теорія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історія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культури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: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навч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. </w:t>
      </w:r>
      <w:proofErr w:type="spellStart"/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пос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іб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. — 2-ге вид.; за ред. І.І. 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Тюрменко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. — К.: Центр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навч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. л-ри, 2005. — 368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Українська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зарубіжна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культура: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навч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. </w:t>
      </w:r>
      <w:proofErr w:type="spellStart"/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пос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іб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. –3-тє вид. — К.: Знання, КОО, 2002. — 557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Хоменко В.Я.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Українська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і </w:t>
      </w:r>
      <w:proofErr w:type="spellStart"/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св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ітова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культура: підручник. — К.: Україна, 2002. — 333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uk-UA"/>
        </w:rPr>
      </w:pPr>
      <w:r w:rsidRPr="00B33FF5">
        <w:rPr>
          <w:rFonts w:ascii="Times New Roman" w:hAnsi="Times New Roman" w:cs="Times New Roman"/>
          <w:b/>
          <w:sz w:val="28"/>
          <w:szCs w:val="28"/>
          <w:lang w:val="ru-RU" w:bidi="uk-UA"/>
        </w:rPr>
        <w:t>Додаткова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Гречко В.А.,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Чорний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І.В.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Історія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св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ітової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та української культури: довідник для школярів та студентів. — К., 2009. — 416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Зарудний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Є. Усі </w:t>
      </w:r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м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іфи. Харків, 2007. — 214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Подольська</w:t>
      </w:r>
      <w:proofErr w:type="spellEnd"/>
      <w:proofErr w:type="gram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Є.</w:t>
      </w:r>
      <w:proofErr w:type="gram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А., </w:t>
      </w:r>
      <w:proofErr w:type="spellStart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Лихвар</w:t>
      </w:r>
      <w:proofErr w:type="spellEnd"/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В.Д., Іванова К.А. Культурологія. — К.,2003.</w:t>
      </w:r>
    </w:p>
    <w:p w:rsidR="00B33FF5" w:rsidRPr="00B33FF5" w:rsidRDefault="000B0466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lastRenderedPageBreak/>
        <w:t xml:space="preserve">- </w:t>
      </w:r>
      <w:proofErr w:type="spellStart"/>
      <w:r w:rsidR="00B33FF5" w:rsidRPr="00B33FF5">
        <w:rPr>
          <w:rFonts w:ascii="Times New Roman" w:hAnsi="Times New Roman" w:cs="Times New Roman"/>
          <w:sz w:val="28"/>
          <w:szCs w:val="28"/>
          <w:lang w:val="ru-RU" w:bidi="uk-UA"/>
        </w:rPr>
        <w:t>Уманцев</w:t>
      </w:r>
      <w:proofErr w:type="spellEnd"/>
      <w:r w:rsidR="00B33FF5"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В.С. </w:t>
      </w:r>
      <w:proofErr w:type="spellStart"/>
      <w:r w:rsidR="00B33FF5" w:rsidRPr="00B33FF5">
        <w:rPr>
          <w:rFonts w:ascii="Times New Roman" w:hAnsi="Times New Roman" w:cs="Times New Roman"/>
          <w:sz w:val="28"/>
          <w:szCs w:val="28"/>
          <w:lang w:val="ru-RU" w:bidi="uk-UA"/>
        </w:rPr>
        <w:t>Мистецтво</w:t>
      </w:r>
      <w:proofErr w:type="spellEnd"/>
      <w:r w:rsidR="00B33FF5"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</w:t>
      </w:r>
      <w:proofErr w:type="spellStart"/>
      <w:r w:rsidR="00B33FF5" w:rsidRPr="00B33FF5">
        <w:rPr>
          <w:rFonts w:ascii="Times New Roman" w:hAnsi="Times New Roman" w:cs="Times New Roman"/>
          <w:sz w:val="28"/>
          <w:szCs w:val="28"/>
          <w:lang w:val="ru-RU" w:bidi="uk-UA"/>
        </w:rPr>
        <w:t>давньої</w:t>
      </w:r>
      <w:proofErr w:type="spellEnd"/>
      <w:r w:rsidR="00B33FF5" w:rsidRPr="00B33FF5">
        <w:rPr>
          <w:rFonts w:ascii="Times New Roman" w:hAnsi="Times New Roman" w:cs="Times New Roman"/>
          <w:sz w:val="28"/>
          <w:szCs w:val="28"/>
          <w:lang w:val="ru-RU" w:bidi="uk-UA"/>
        </w:rPr>
        <w:t xml:space="preserve"> України: історичний нарис. — К.: Либідь, 2002. — 204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Яйленко Е.В. Барокко. — М.: ОЛМА Медиа Групп, 2009. — 128 с.</w:t>
      </w:r>
    </w:p>
    <w:p w:rsidR="00B33FF5" w:rsidRPr="00B33FF5" w:rsidRDefault="00B33FF5" w:rsidP="00B33F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uk-UA"/>
        </w:rPr>
      </w:pPr>
      <w:r>
        <w:rPr>
          <w:rFonts w:ascii="Times New Roman" w:hAnsi="Times New Roman" w:cs="Times New Roman"/>
          <w:sz w:val="28"/>
          <w:szCs w:val="28"/>
          <w:lang w:val="ru-RU" w:bidi="uk-UA"/>
        </w:rPr>
        <w:t xml:space="preserve">- </w:t>
      </w:r>
      <w:r w:rsidRPr="00B33FF5">
        <w:rPr>
          <w:rFonts w:ascii="Times New Roman" w:hAnsi="Times New Roman" w:cs="Times New Roman"/>
          <w:sz w:val="28"/>
          <w:szCs w:val="28"/>
          <w:lang w:val="ru-RU" w:bidi="uk-UA"/>
        </w:rPr>
        <w:t>1000 шедевров живописи / Текст Ж. Гийу; пер. с франц. Е. Зотовой. — М.: ООО “Издательство АСТ”, 2002. — 127 с.</w:t>
      </w:r>
    </w:p>
    <w:sectPr w:rsidR="00B33FF5" w:rsidRPr="00B33FF5" w:rsidSect="00FC62A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309"/>
    <w:multiLevelType w:val="multilevel"/>
    <w:tmpl w:val="E07487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04840"/>
    <w:multiLevelType w:val="hybridMultilevel"/>
    <w:tmpl w:val="5EE4D2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60759"/>
    <w:multiLevelType w:val="hybridMultilevel"/>
    <w:tmpl w:val="8B2EE8DE"/>
    <w:lvl w:ilvl="0" w:tplc="5FD83D4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DB65770"/>
    <w:multiLevelType w:val="hybridMultilevel"/>
    <w:tmpl w:val="530C8516"/>
    <w:lvl w:ilvl="0" w:tplc="5B16C79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FA"/>
    <w:rsid w:val="000672CA"/>
    <w:rsid w:val="000765FA"/>
    <w:rsid w:val="00091B4F"/>
    <w:rsid w:val="000B0466"/>
    <w:rsid w:val="001060D1"/>
    <w:rsid w:val="00295EA2"/>
    <w:rsid w:val="003407ED"/>
    <w:rsid w:val="003410BE"/>
    <w:rsid w:val="003E48EE"/>
    <w:rsid w:val="004A10F5"/>
    <w:rsid w:val="004F5950"/>
    <w:rsid w:val="005C6024"/>
    <w:rsid w:val="00636CB3"/>
    <w:rsid w:val="00695C98"/>
    <w:rsid w:val="006B58A4"/>
    <w:rsid w:val="006E3D2C"/>
    <w:rsid w:val="007F7557"/>
    <w:rsid w:val="00890D61"/>
    <w:rsid w:val="009B36CC"/>
    <w:rsid w:val="00A205FB"/>
    <w:rsid w:val="00A6327D"/>
    <w:rsid w:val="00AB778A"/>
    <w:rsid w:val="00B21D53"/>
    <w:rsid w:val="00B33FF5"/>
    <w:rsid w:val="00B9321B"/>
    <w:rsid w:val="00E26935"/>
    <w:rsid w:val="00F459C6"/>
    <w:rsid w:val="00FC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A4"/>
    <w:rPr>
      <w:rFonts w:ascii="Tahoma" w:hAnsi="Tahoma" w:cs="Tahoma"/>
      <w:sz w:val="16"/>
      <w:szCs w:val="16"/>
      <w:lang w:val="uk-UA"/>
    </w:rPr>
  </w:style>
  <w:style w:type="paragraph" w:customStyle="1" w:styleId="31">
    <w:name w:val="Основной текст с отступом 31"/>
    <w:basedOn w:val="a"/>
    <w:uiPriority w:val="99"/>
    <w:rsid w:val="00B33FF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FA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58A4"/>
    <w:rPr>
      <w:rFonts w:ascii="Tahoma" w:hAnsi="Tahoma" w:cs="Tahoma"/>
      <w:sz w:val="16"/>
      <w:szCs w:val="16"/>
      <w:lang w:val="uk-UA"/>
    </w:rPr>
  </w:style>
  <w:style w:type="paragraph" w:customStyle="1" w:styleId="31">
    <w:name w:val="Основной текст с отступом 31"/>
    <w:basedOn w:val="a"/>
    <w:uiPriority w:val="99"/>
    <w:rsid w:val="00B33FF5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 Ivanivna</dc:creator>
  <cp:lastModifiedBy>Administrator</cp:lastModifiedBy>
  <cp:revision>38</cp:revision>
  <cp:lastPrinted>2024-03-19T09:30:00Z</cp:lastPrinted>
  <dcterms:created xsi:type="dcterms:W3CDTF">2025-04-24T12:55:00Z</dcterms:created>
  <dcterms:modified xsi:type="dcterms:W3CDTF">2025-04-25T05:11:00Z</dcterms:modified>
</cp:coreProperties>
</file>